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09A3" w14:textId="77777777" w:rsidR="00EC3F96" w:rsidRDefault="00EC3F96" w:rsidP="00EC3F96">
      <w:pPr>
        <w:pStyle w:val="NormalWeb"/>
      </w:pPr>
      <w:r>
        <w:rPr>
          <w:rStyle w:val="Strong"/>
        </w:rPr>
        <w:t>Branch Pickup Update</w:t>
      </w:r>
      <w:r>
        <w:br/>
      </w:r>
      <w:r>
        <w:rPr>
          <w:rStyle w:val="Strong"/>
        </w:rPr>
        <w:t>City of Crystal City</w:t>
      </w:r>
    </w:p>
    <w:p w14:paraId="0076870A" w14:textId="77777777" w:rsidR="00EC3F96" w:rsidRDefault="00EC3F96" w:rsidP="00EC3F96">
      <w:pPr>
        <w:pStyle w:val="NormalWeb"/>
      </w:pPr>
      <w:r>
        <w:t>The City of Crystal City operates a burn site that is regulated by the Texas Commission on Environmental Quality (TCEQ), and we are required to follow specific guidelines to remain in compliance.</w:t>
      </w:r>
    </w:p>
    <w:p w14:paraId="5E272F6C" w14:textId="77777777" w:rsidR="00EC3F96" w:rsidRDefault="00EC3F96" w:rsidP="00EC3F96">
      <w:pPr>
        <w:pStyle w:val="NormalWeb"/>
      </w:pPr>
      <w:r>
        <w:t>Due to our scheduled branch pickup in March and the recent storms, the burn site has reached full capacity. Unfortunately, we have not been able to burn the accumulated branches because of excessive rainfall. We are closely monitoring weather conditions, and if they improve, we anticipate being able to schedule a burn next week.</w:t>
      </w:r>
    </w:p>
    <w:p w14:paraId="20532332" w14:textId="77777777" w:rsidR="00EC3F96" w:rsidRDefault="00EC3F96" w:rsidP="00EC3F96">
      <w:pPr>
        <w:pStyle w:val="NormalWeb"/>
      </w:pPr>
      <w:r>
        <w:t>Once the current branches are safely burned, we will resume branch pickup services and will also coordinate with Zavala County to assist in this important effort.</w:t>
      </w:r>
    </w:p>
    <w:p w14:paraId="3079F5C1" w14:textId="77777777" w:rsidR="00EC3F96" w:rsidRDefault="00EC3F96" w:rsidP="00EC3F96">
      <w:pPr>
        <w:pStyle w:val="NormalWeb"/>
      </w:pPr>
      <w:r>
        <w:t>We sincerely apologize for any inconvenience this delay may have caused. Please know that we are working diligently to resume services and continue supporting efforts to keep our community clean and beautiful.</w:t>
      </w:r>
    </w:p>
    <w:p w14:paraId="51D5B69E" w14:textId="77777777" w:rsidR="00EC3F96" w:rsidRDefault="00EC3F96" w:rsidP="00EC3F96">
      <w:pPr>
        <w:pStyle w:val="NormalWeb"/>
      </w:pPr>
      <w:r>
        <w:t>Thank you for your patience and understanding.</w:t>
      </w:r>
    </w:p>
    <w:p w14:paraId="0ECBAC82" w14:textId="77777777" w:rsidR="00EC3F96" w:rsidRDefault="00EC3F96" w:rsidP="00EC3F96">
      <w:pPr>
        <w:pStyle w:val="NormalWeb"/>
      </w:pPr>
      <w:r>
        <w:rPr>
          <w:rStyle w:val="Strong"/>
        </w:rPr>
        <w:t>City of Crystal City</w:t>
      </w:r>
    </w:p>
    <w:p w14:paraId="427BCBD0" w14:textId="58656171" w:rsidR="00EC3F96" w:rsidRPr="00EC3F96" w:rsidRDefault="00EC3F96" w:rsidP="00EC3F96"/>
    <w:sectPr w:rsidR="00EC3F96" w:rsidRPr="00EC3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96"/>
    <w:rsid w:val="00090888"/>
    <w:rsid w:val="00CD5052"/>
    <w:rsid w:val="00EC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770A"/>
  <w15:chartTrackingRefBased/>
  <w15:docId w15:val="{A4D0884B-A956-4BB1-B46B-A2EC0469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3F96"/>
    <w:pPr>
      <w:spacing w:after="0" w:line="240" w:lineRule="auto"/>
    </w:pPr>
  </w:style>
  <w:style w:type="paragraph" w:styleId="NormalWeb">
    <w:name w:val="Normal (Web)"/>
    <w:basedOn w:val="Normal"/>
    <w:uiPriority w:val="99"/>
    <w:semiHidden/>
    <w:unhideWhenUsed/>
    <w:rsid w:val="00EC3F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3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Middle Rio Grande Development Council</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Zavala</dc:creator>
  <cp:keywords/>
  <dc:description/>
  <cp:lastModifiedBy>Sandra Zavala</cp:lastModifiedBy>
  <cp:revision>1</cp:revision>
  <dcterms:created xsi:type="dcterms:W3CDTF">2025-06-14T17:28:00Z</dcterms:created>
  <dcterms:modified xsi:type="dcterms:W3CDTF">2025-06-14T17:40:00Z</dcterms:modified>
</cp:coreProperties>
</file>